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بالبربر،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للعصبية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350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وانتشرت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اسبانيا</w:t>
      </w:r>
      <w:r>
        <w:rPr>
          <w:rFonts w:cs="Arial"/>
          <w:rtl/>
        </w:rPr>
        <w:t>:«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واهتدوا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وانتقلوا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لتأخرت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يترجموا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وتصبحوا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وقرطبة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بالوفود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بالمحافظة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الواسطة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الجنوبية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فاحتلوا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بروفانس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وبوردو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ومرسيليا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ووصلوا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بواتييه،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لفظة</w:t>
      </w:r>
      <w:r>
        <w:rPr>
          <w:rFonts w:cs="Arial"/>
          <w:rtl/>
        </w:rPr>
        <w:t xml:space="preserve"> </w:t>
      </w:r>
      <w:proofErr w:type="spellStart"/>
      <w:r>
        <w:t>damasquiner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رصع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بإرجاعها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الدخيلة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كلفظة</w:t>
      </w:r>
      <w:r>
        <w:rPr>
          <w:rFonts w:cs="Arial"/>
          <w:rtl/>
        </w:rPr>
        <w:t xml:space="preserve"> </w:t>
      </w:r>
      <w:proofErr w:type="spellStart"/>
      <w:r>
        <w:t>conon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قطن</w:t>
      </w:r>
      <w:r>
        <w:rPr>
          <w:rFonts w:cs="Arial"/>
          <w:rtl/>
        </w:rPr>
        <w:t xml:space="preserve"> </w:t>
      </w:r>
      <w:proofErr w:type="spellStart"/>
      <w:r>
        <w:t>magazins</w:t>
      </w:r>
      <w:proofErr w:type="spellEnd"/>
      <w:r>
        <w:rPr>
          <w:rFonts w:cs="Arial"/>
          <w:rtl/>
        </w:rPr>
        <w:t xml:space="preserve">   </w:t>
      </w:r>
      <w:r>
        <w:rPr>
          <w:rFonts w:cs="Arial" w:hint="cs"/>
          <w:rtl/>
        </w:rPr>
        <w:t>مخازن،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ولفظة</w:t>
      </w:r>
      <w:r>
        <w:rPr>
          <w:rFonts w:cs="Arial"/>
          <w:rtl/>
        </w:rPr>
        <w:t xml:space="preserve"> </w:t>
      </w:r>
      <w:r>
        <w:t>chemise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ولفظة</w:t>
      </w:r>
      <w:r>
        <w:rPr>
          <w:rFonts w:cs="Arial"/>
          <w:rtl/>
        </w:rPr>
        <w:t xml:space="preserve">  </w:t>
      </w:r>
      <w:proofErr w:type="spellStart"/>
      <w:r>
        <w:t>chéque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الجغرافية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والرحلات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الإدريسي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السبتي</w:t>
      </w:r>
      <w:r>
        <w:rPr>
          <w:rFonts w:cs="Arial"/>
          <w:rtl/>
        </w:rPr>
        <w:t xml:space="preserve"> 1166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(560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صقلية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بملكها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الإدريسي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وترجموها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وأننا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الاسبانية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وحضارة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BE52E2" w:rsidRDefault="00BE52E2" w:rsidP="00BE52E2">
      <w:pPr>
        <w:rPr>
          <w:rtl/>
        </w:rPr>
      </w:pP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الدسوقي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فالموسيقى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فالقيثارة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اوركسترا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الموسيقية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BE52E2" w:rsidRDefault="00BE52E2" w:rsidP="00BE52E2">
      <w:pPr>
        <w:rPr>
          <w:rtl/>
        </w:rPr>
      </w:pPr>
    </w:p>
    <w:p w:rsidR="0054037E" w:rsidRDefault="00BE52E2" w:rsidP="00BE52E2">
      <w:r>
        <w:rPr>
          <w:rFonts w:cs="Arial" w:hint="cs"/>
          <w:rtl/>
        </w:rPr>
        <w:t>وأننا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الاستشراقية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انبثقت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>.</w:t>
      </w:r>
      <w:bookmarkStart w:id="0" w:name="_GoBack"/>
      <w:bookmarkEnd w:id="0"/>
    </w:p>
    <w:sectPr w:rsidR="0054037E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2F"/>
    <w:rsid w:val="0054037E"/>
    <w:rsid w:val="00BE52E2"/>
    <w:rsid w:val="00E23118"/>
    <w:rsid w:val="00F5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2020-01-12T22:10:00Z</dcterms:created>
  <dcterms:modified xsi:type="dcterms:W3CDTF">2020-01-12T22:11:00Z</dcterms:modified>
</cp:coreProperties>
</file>